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F9" w:rsidRPr="00DB76A6" w:rsidRDefault="00F666F9" w:rsidP="00AE7A16">
      <w:pPr>
        <w:spacing w:after="0" w:line="360" w:lineRule="auto"/>
        <w:rPr>
          <w:rFonts w:ascii="Times New Roman" w:eastAsia="Times New Roman" w:hAnsi="Times New Roman"/>
          <w:b/>
          <w:sz w:val="24"/>
          <w:szCs w:val="24"/>
          <w:u w:val="single"/>
          <w:lang w:eastAsia="pt-BR"/>
        </w:rPr>
      </w:pPr>
      <w:bookmarkStart w:id="0" w:name="_GoBack"/>
      <w:bookmarkEnd w:id="0"/>
    </w:p>
    <w:p w:rsidR="00AE7A16" w:rsidRPr="0049082D" w:rsidRDefault="004F7164" w:rsidP="00AE7A16">
      <w:pPr>
        <w:pStyle w:val="Corpodetexto"/>
        <w:spacing w:line="360" w:lineRule="auto"/>
        <w:jc w:val="center"/>
        <w:rPr>
          <w:rFonts w:ascii="Times New Roman" w:hAnsi="Times New Roman"/>
          <w:b/>
          <w:u w:val="single"/>
        </w:rPr>
      </w:pPr>
      <w:r w:rsidRPr="00DB76A6">
        <w:rPr>
          <w:rFonts w:ascii="Times New Roman" w:eastAsia="Times New Roman" w:hAnsi="Times New Roman"/>
          <w:lang w:eastAsia="pt-BR"/>
        </w:rPr>
        <w:tab/>
      </w:r>
      <w:r w:rsidR="00AE7A16" w:rsidRPr="0049082D">
        <w:rPr>
          <w:rFonts w:ascii="Times New Roman" w:hAnsi="Times New Roman"/>
          <w:b/>
          <w:u w:val="single"/>
        </w:rPr>
        <w:t>MOÇÃO DE CONGRATULAÇÃO N.º 019/2019</w:t>
      </w:r>
    </w:p>
    <w:p w:rsidR="00AE7A16" w:rsidRPr="0049082D" w:rsidRDefault="00AE7A16" w:rsidP="00AE7A16">
      <w:pPr>
        <w:pStyle w:val="Corpodetexto"/>
        <w:spacing w:line="360" w:lineRule="auto"/>
        <w:rPr>
          <w:rFonts w:ascii="Times New Roman" w:hAnsi="Times New Roman"/>
          <w:b/>
        </w:rPr>
      </w:pPr>
    </w:p>
    <w:p w:rsidR="00AE7A16" w:rsidRPr="002E2CC0" w:rsidRDefault="00AE7A16" w:rsidP="002E2CC0">
      <w:pPr>
        <w:spacing w:line="360" w:lineRule="auto"/>
        <w:ind w:firstLine="708"/>
        <w:jc w:val="both"/>
        <w:rPr>
          <w:rFonts w:ascii="Times New Roman" w:hAnsi="Times New Roman"/>
          <w:sz w:val="24"/>
          <w:szCs w:val="24"/>
        </w:rPr>
      </w:pPr>
      <w:r w:rsidRPr="002E2CC0">
        <w:rPr>
          <w:rFonts w:ascii="Times New Roman" w:hAnsi="Times New Roman"/>
          <w:sz w:val="24"/>
          <w:szCs w:val="24"/>
        </w:rPr>
        <w:t xml:space="preserve">A </w:t>
      </w:r>
      <w:r w:rsidRPr="002E2CC0">
        <w:rPr>
          <w:rFonts w:ascii="Times New Roman" w:hAnsi="Times New Roman"/>
          <w:b/>
          <w:sz w:val="24"/>
          <w:szCs w:val="24"/>
          <w:u w:val="single"/>
        </w:rPr>
        <w:t>CÂMARA MUNICIPAL DE SANTA LEOPOLDINA</w:t>
      </w:r>
      <w:r w:rsidRPr="002E2CC0">
        <w:rPr>
          <w:rFonts w:ascii="Times New Roman" w:hAnsi="Times New Roman"/>
          <w:sz w:val="24"/>
          <w:szCs w:val="24"/>
        </w:rPr>
        <w:t xml:space="preserve">, por intermédio de seus Membros, em especial o Vereador </w:t>
      </w:r>
      <w:r w:rsidRPr="002E2CC0">
        <w:rPr>
          <w:rFonts w:ascii="Times New Roman" w:hAnsi="Times New Roman"/>
          <w:b/>
          <w:sz w:val="24"/>
          <w:szCs w:val="24"/>
          <w:u w:val="single"/>
        </w:rPr>
        <w:t>SÉRGIO ANGELI LAGO</w:t>
      </w:r>
      <w:r w:rsidRPr="002E2CC0">
        <w:rPr>
          <w:rFonts w:ascii="Times New Roman" w:hAnsi="Times New Roman"/>
          <w:sz w:val="24"/>
          <w:szCs w:val="24"/>
        </w:rPr>
        <w:t xml:space="preserve">, com fundamento no artigo 170 do Regimento Interno desta Casa de Leis, manifesta suas </w:t>
      </w:r>
      <w:r w:rsidRPr="002E2CC0">
        <w:rPr>
          <w:rFonts w:ascii="Times New Roman" w:hAnsi="Times New Roman"/>
          <w:b/>
          <w:sz w:val="24"/>
          <w:szCs w:val="24"/>
        </w:rPr>
        <w:t>CONGRATULAÇÕES</w:t>
      </w:r>
      <w:r w:rsidRPr="002E2CC0">
        <w:rPr>
          <w:rFonts w:ascii="Times New Roman" w:hAnsi="Times New Roman"/>
          <w:sz w:val="24"/>
          <w:szCs w:val="24"/>
        </w:rPr>
        <w:t xml:space="preserve"> </w:t>
      </w:r>
      <w:r w:rsidRPr="002E2CC0">
        <w:rPr>
          <w:rFonts w:ascii="Times New Roman" w:hAnsi="Times New Roman"/>
          <w:b/>
          <w:sz w:val="24"/>
          <w:szCs w:val="24"/>
          <w:u w:val="single"/>
        </w:rPr>
        <w:t>aos candidatos eleitos para as vagas do Conselho Tutelar de Santa Leopoldina (titulares e suplentes), no Processo de Escolha ocorrido no dia 06 de outubro de 2019</w:t>
      </w:r>
      <w:r w:rsidRPr="002E2CC0">
        <w:rPr>
          <w:rFonts w:ascii="Times New Roman" w:hAnsi="Times New Roman"/>
          <w:sz w:val="24"/>
          <w:szCs w:val="24"/>
        </w:rPr>
        <w:t>, conforme relação a seguir:</w:t>
      </w:r>
    </w:p>
    <w:p w:rsidR="00AE7A16" w:rsidRPr="0049082D" w:rsidRDefault="00AE7A16" w:rsidP="002E2CC0">
      <w:pPr>
        <w:spacing w:line="360" w:lineRule="auto"/>
        <w:jc w:val="both"/>
        <w:rPr>
          <w:rFonts w:ascii="Times New Roman" w:hAnsi="Times New Roman"/>
        </w:rPr>
      </w:pPr>
      <w:r w:rsidRPr="0049082D">
        <w:rPr>
          <w:rFonts w:ascii="Times New Roman" w:hAnsi="Times New Roman"/>
        </w:rPr>
        <w:t>TITULARES:</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Virgínia Paula Carvalho Simon;</w:t>
      </w:r>
    </w:p>
    <w:p w:rsidR="00AE7A16" w:rsidRPr="0049082D"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lang w:val="en-US"/>
        </w:rPr>
        <w:t>Mirelle</w:t>
      </w:r>
      <w:proofErr w:type="spellEnd"/>
      <w:r w:rsidRPr="0049082D">
        <w:rPr>
          <w:rFonts w:ascii="Times New Roman" w:hAnsi="Times New Roman"/>
          <w:b/>
          <w:lang w:val="en-US"/>
        </w:rPr>
        <w:t xml:space="preserve"> </w:t>
      </w:r>
      <w:proofErr w:type="spellStart"/>
      <w:r w:rsidRPr="0049082D">
        <w:rPr>
          <w:rFonts w:ascii="Times New Roman" w:hAnsi="Times New Roman"/>
          <w:b/>
          <w:lang w:val="en-US"/>
        </w:rPr>
        <w:t>Leppaus</w:t>
      </w:r>
      <w:proofErr w:type="spellEnd"/>
      <w:r w:rsidRPr="0049082D">
        <w:rPr>
          <w:rFonts w:ascii="Times New Roman" w:hAnsi="Times New Roman"/>
          <w:b/>
          <w:lang w:val="en-US"/>
        </w:rPr>
        <w:t xml:space="preserve"> </w:t>
      </w:r>
      <w:proofErr w:type="spellStart"/>
      <w:r w:rsidRPr="0049082D">
        <w:rPr>
          <w:rFonts w:ascii="Times New Roman" w:hAnsi="Times New Roman"/>
          <w:b/>
          <w:lang w:val="en-US"/>
        </w:rPr>
        <w:t>Coutinho</w:t>
      </w:r>
      <w:proofErr w:type="spellEnd"/>
      <w:r w:rsidRPr="0049082D">
        <w:rPr>
          <w:rFonts w:ascii="Times New Roman" w:hAnsi="Times New Roman"/>
          <w:b/>
          <w:lang w:val="en-US"/>
        </w:rPr>
        <w:t>;</w:t>
      </w:r>
    </w:p>
    <w:p w:rsidR="00AE7A16" w:rsidRPr="0049082D"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rPr>
        <w:t>Roziani</w:t>
      </w:r>
      <w:proofErr w:type="spellEnd"/>
      <w:r w:rsidRPr="0049082D">
        <w:rPr>
          <w:rFonts w:ascii="Times New Roman" w:hAnsi="Times New Roman"/>
          <w:b/>
        </w:rPr>
        <w:t xml:space="preserve"> Pereira Santos Freire;</w:t>
      </w:r>
    </w:p>
    <w:p w:rsidR="00AE7A16" w:rsidRPr="0049082D"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rPr>
        <w:t>Jumara</w:t>
      </w:r>
      <w:proofErr w:type="spellEnd"/>
      <w:r w:rsidRPr="0049082D">
        <w:rPr>
          <w:rFonts w:ascii="Times New Roman" w:hAnsi="Times New Roman"/>
          <w:b/>
        </w:rPr>
        <w:t xml:space="preserve"> Santos dos Anjos </w:t>
      </w:r>
      <w:proofErr w:type="spellStart"/>
      <w:r w:rsidRPr="0049082D">
        <w:rPr>
          <w:rFonts w:ascii="Times New Roman" w:hAnsi="Times New Roman"/>
          <w:b/>
        </w:rPr>
        <w:t>Sancio</w:t>
      </w:r>
      <w:proofErr w:type="spellEnd"/>
      <w:r w:rsidRPr="0049082D">
        <w:rPr>
          <w:rFonts w:ascii="Times New Roman" w:hAnsi="Times New Roman"/>
          <w:b/>
        </w:rPr>
        <w:t>;</w:t>
      </w:r>
    </w:p>
    <w:p w:rsidR="00AE7A16" w:rsidRPr="0049082D"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rPr>
        <w:t>Mirelly</w:t>
      </w:r>
      <w:proofErr w:type="spellEnd"/>
      <w:r w:rsidRPr="0049082D">
        <w:rPr>
          <w:rFonts w:ascii="Times New Roman" w:hAnsi="Times New Roman"/>
          <w:b/>
        </w:rPr>
        <w:t xml:space="preserve"> </w:t>
      </w:r>
      <w:proofErr w:type="spellStart"/>
      <w:r w:rsidRPr="0049082D">
        <w:rPr>
          <w:rFonts w:ascii="Times New Roman" w:hAnsi="Times New Roman"/>
          <w:b/>
        </w:rPr>
        <w:t>Rossemann</w:t>
      </w:r>
      <w:proofErr w:type="spellEnd"/>
      <w:r w:rsidRPr="0049082D">
        <w:rPr>
          <w:rFonts w:ascii="Times New Roman" w:hAnsi="Times New Roman"/>
          <w:b/>
        </w:rPr>
        <w:t xml:space="preserve"> da Silva;</w:t>
      </w:r>
    </w:p>
    <w:p w:rsidR="00AE7A16" w:rsidRPr="0049082D" w:rsidRDefault="00AE7A16" w:rsidP="002E2CC0">
      <w:pPr>
        <w:jc w:val="both"/>
        <w:rPr>
          <w:rFonts w:ascii="Times New Roman" w:hAnsi="Times New Roman"/>
        </w:rPr>
      </w:pPr>
    </w:p>
    <w:p w:rsidR="00AE7A16" w:rsidRPr="0049082D" w:rsidRDefault="00AE7A16" w:rsidP="002E2CC0">
      <w:pPr>
        <w:spacing w:line="360" w:lineRule="auto"/>
        <w:jc w:val="both"/>
        <w:rPr>
          <w:rFonts w:ascii="Times New Roman" w:hAnsi="Times New Roman"/>
        </w:rPr>
      </w:pPr>
      <w:r w:rsidRPr="0049082D">
        <w:rPr>
          <w:rFonts w:ascii="Times New Roman" w:hAnsi="Times New Roman"/>
        </w:rPr>
        <w:t>SUPLENTES:</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 xml:space="preserve">Débora Rodrigues </w:t>
      </w:r>
      <w:proofErr w:type="spellStart"/>
      <w:r w:rsidRPr="0049082D">
        <w:rPr>
          <w:rFonts w:ascii="Times New Roman" w:hAnsi="Times New Roman"/>
          <w:b/>
        </w:rPr>
        <w:t>Kruger</w:t>
      </w:r>
      <w:proofErr w:type="spellEnd"/>
      <w:r w:rsidRPr="0049082D">
        <w:rPr>
          <w:rFonts w:ascii="Times New Roman" w:hAnsi="Times New Roman"/>
          <w:b/>
        </w:rPr>
        <w:t xml:space="preserve"> Santana;</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Micheli Vieira de Carvalho;</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 xml:space="preserve">Sandra </w:t>
      </w:r>
      <w:proofErr w:type="spellStart"/>
      <w:r w:rsidRPr="0049082D">
        <w:rPr>
          <w:rFonts w:ascii="Times New Roman" w:hAnsi="Times New Roman"/>
          <w:b/>
        </w:rPr>
        <w:t>Lahas</w:t>
      </w:r>
      <w:proofErr w:type="spellEnd"/>
      <w:r w:rsidRPr="0049082D">
        <w:rPr>
          <w:rFonts w:ascii="Times New Roman" w:hAnsi="Times New Roman"/>
          <w:b/>
        </w:rPr>
        <w:t>;</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 xml:space="preserve">Lilian Maria </w:t>
      </w:r>
      <w:proofErr w:type="spellStart"/>
      <w:r w:rsidRPr="0049082D">
        <w:rPr>
          <w:rFonts w:ascii="Times New Roman" w:hAnsi="Times New Roman"/>
          <w:b/>
        </w:rPr>
        <w:t>Vomoca</w:t>
      </w:r>
      <w:proofErr w:type="spellEnd"/>
      <w:r w:rsidRPr="0049082D">
        <w:rPr>
          <w:rFonts w:ascii="Times New Roman" w:hAnsi="Times New Roman"/>
          <w:b/>
        </w:rPr>
        <w:t>;</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Rita de Cassia Ferro Freitas;</w:t>
      </w:r>
    </w:p>
    <w:p w:rsidR="00AE7A16" w:rsidRPr="0049082D"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rPr>
        <w:t>Jozene</w:t>
      </w:r>
      <w:proofErr w:type="spellEnd"/>
      <w:r w:rsidRPr="0049082D">
        <w:rPr>
          <w:rFonts w:ascii="Times New Roman" w:hAnsi="Times New Roman"/>
          <w:b/>
        </w:rPr>
        <w:t xml:space="preserve"> Vicente Rocha;</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 xml:space="preserve">Karla </w:t>
      </w:r>
      <w:proofErr w:type="spellStart"/>
      <w:r w:rsidRPr="0049082D">
        <w:rPr>
          <w:rFonts w:ascii="Times New Roman" w:hAnsi="Times New Roman"/>
          <w:b/>
        </w:rPr>
        <w:t>Groner</w:t>
      </w:r>
      <w:proofErr w:type="spellEnd"/>
      <w:r w:rsidRPr="0049082D">
        <w:rPr>
          <w:rFonts w:ascii="Times New Roman" w:hAnsi="Times New Roman"/>
          <w:b/>
        </w:rPr>
        <w:t xml:space="preserve"> Ferro;</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Lucia de Andrade Oliveira;</w:t>
      </w:r>
    </w:p>
    <w:p w:rsidR="00AE7A16" w:rsidRPr="0049082D"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rPr>
        <w:t>Francyellen</w:t>
      </w:r>
      <w:proofErr w:type="spellEnd"/>
      <w:r w:rsidRPr="0049082D">
        <w:rPr>
          <w:rFonts w:ascii="Times New Roman" w:hAnsi="Times New Roman"/>
          <w:b/>
        </w:rPr>
        <w:t xml:space="preserve"> </w:t>
      </w:r>
      <w:proofErr w:type="spellStart"/>
      <w:r w:rsidRPr="0049082D">
        <w:rPr>
          <w:rFonts w:ascii="Times New Roman" w:hAnsi="Times New Roman"/>
          <w:b/>
        </w:rPr>
        <w:t>Siller</w:t>
      </w:r>
      <w:proofErr w:type="spellEnd"/>
      <w:r w:rsidRPr="0049082D">
        <w:rPr>
          <w:rFonts w:ascii="Times New Roman" w:hAnsi="Times New Roman"/>
          <w:b/>
        </w:rPr>
        <w:t xml:space="preserve"> Dias de Melo;</w:t>
      </w:r>
    </w:p>
    <w:p w:rsidR="00AE7A16" w:rsidRPr="0049082D" w:rsidRDefault="00AE7A16" w:rsidP="002E2CC0">
      <w:pPr>
        <w:numPr>
          <w:ilvl w:val="0"/>
          <w:numId w:val="1"/>
        </w:numPr>
        <w:spacing w:after="0"/>
        <w:jc w:val="both"/>
        <w:rPr>
          <w:rFonts w:ascii="Times New Roman" w:hAnsi="Times New Roman"/>
          <w:b/>
        </w:rPr>
      </w:pPr>
      <w:r w:rsidRPr="0049082D">
        <w:rPr>
          <w:rFonts w:ascii="Times New Roman" w:hAnsi="Times New Roman"/>
          <w:b/>
        </w:rPr>
        <w:t>Denise Costa;</w:t>
      </w:r>
    </w:p>
    <w:p w:rsidR="002E2CC0" w:rsidRDefault="00AE7A16" w:rsidP="002E2CC0">
      <w:pPr>
        <w:numPr>
          <w:ilvl w:val="0"/>
          <w:numId w:val="1"/>
        </w:numPr>
        <w:spacing w:after="0"/>
        <w:jc w:val="both"/>
        <w:rPr>
          <w:rFonts w:ascii="Times New Roman" w:hAnsi="Times New Roman"/>
          <w:b/>
        </w:rPr>
      </w:pPr>
      <w:proofErr w:type="spellStart"/>
      <w:r w:rsidRPr="0049082D">
        <w:rPr>
          <w:rFonts w:ascii="Times New Roman" w:hAnsi="Times New Roman"/>
          <w:b/>
        </w:rPr>
        <w:t>Tha</w:t>
      </w:r>
      <w:r w:rsidR="002E2CC0">
        <w:rPr>
          <w:rFonts w:ascii="Times New Roman" w:hAnsi="Times New Roman"/>
          <w:b/>
        </w:rPr>
        <w:t>mirys</w:t>
      </w:r>
      <w:proofErr w:type="spellEnd"/>
      <w:r w:rsidR="002E2CC0">
        <w:rPr>
          <w:rFonts w:ascii="Times New Roman" w:hAnsi="Times New Roman"/>
          <w:b/>
        </w:rPr>
        <w:t xml:space="preserve"> </w:t>
      </w:r>
      <w:proofErr w:type="spellStart"/>
      <w:r w:rsidR="002E2CC0">
        <w:rPr>
          <w:rFonts w:ascii="Times New Roman" w:hAnsi="Times New Roman"/>
          <w:b/>
        </w:rPr>
        <w:t>Trabach</w:t>
      </w:r>
      <w:proofErr w:type="spellEnd"/>
      <w:r w:rsidR="002E2CC0">
        <w:rPr>
          <w:rFonts w:ascii="Times New Roman" w:hAnsi="Times New Roman"/>
          <w:b/>
        </w:rPr>
        <w:t xml:space="preserve"> </w:t>
      </w:r>
      <w:proofErr w:type="spellStart"/>
      <w:r w:rsidR="002E2CC0">
        <w:rPr>
          <w:rFonts w:ascii="Times New Roman" w:hAnsi="Times New Roman"/>
          <w:b/>
        </w:rPr>
        <w:t>Corteletti</w:t>
      </w:r>
      <w:proofErr w:type="spellEnd"/>
      <w:r w:rsidR="002E2CC0">
        <w:rPr>
          <w:rFonts w:ascii="Times New Roman" w:hAnsi="Times New Roman"/>
          <w:b/>
        </w:rPr>
        <w:t xml:space="preserve"> Vieira.</w:t>
      </w:r>
    </w:p>
    <w:p w:rsidR="002E2CC0" w:rsidRDefault="002E2CC0" w:rsidP="002E2CC0">
      <w:pPr>
        <w:spacing w:after="0"/>
        <w:jc w:val="both"/>
        <w:rPr>
          <w:rFonts w:ascii="Times New Roman" w:hAnsi="Times New Roman"/>
          <w:b/>
        </w:rPr>
      </w:pPr>
    </w:p>
    <w:p w:rsidR="002E2CC0" w:rsidRDefault="002E2CC0" w:rsidP="002E2CC0">
      <w:pPr>
        <w:spacing w:after="0"/>
        <w:jc w:val="both"/>
        <w:rPr>
          <w:rFonts w:ascii="Times New Roman" w:hAnsi="Times New Roman"/>
          <w:b/>
        </w:rPr>
      </w:pPr>
    </w:p>
    <w:p w:rsidR="002E2CC0" w:rsidRDefault="002E2CC0" w:rsidP="002E2CC0">
      <w:pPr>
        <w:spacing w:after="0"/>
        <w:jc w:val="both"/>
        <w:rPr>
          <w:rFonts w:ascii="Times New Roman" w:hAnsi="Times New Roman"/>
          <w:b/>
        </w:rPr>
      </w:pPr>
    </w:p>
    <w:p w:rsidR="002E2CC0" w:rsidRDefault="002E2CC0" w:rsidP="002E2CC0">
      <w:pPr>
        <w:spacing w:after="0"/>
        <w:jc w:val="both"/>
        <w:rPr>
          <w:rFonts w:ascii="Times New Roman" w:hAnsi="Times New Roman"/>
          <w:b/>
        </w:rPr>
      </w:pPr>
    </w:p>
    <w:p w:rsidR="002E2CC0" w:rsidRDefault="002E2CC0" w:rsidP="002E2CC0">
      <w:pPr>
        <w:spacing w:after="0"/>
        <w:jc w:val="both"/>
        <w:rPr>
          <w:rFonts w:ascii="Times New Roman" w:hAnsi="Times New Roman"/>
          <w:b/>
        </w:rPr>
      </w:pPr>
    </w:p>
    <w:p w:rsidR="002E2CC0" w:rsidRDefault="002E2CC0" w:rsidP="002E2CC0">
      <w:pPr>
        <w:spacing w:after="0"/>
        <w:jc w:val="both"/>
        <w:rPr>
          <w:rFonts w:ascii="Times New Roman" w:hAnsi="Times New Roman"/>
          <w:b/>
        </w:rPr>
      </w:pPr>
    </w:p>
    <w:p w:rsidR="00AE7A16" w:rsidRPr="002E2CC0" w:rsidRDefault="00AE7A16" w:rsidP="002E2CC0">
      <w:pPr>
        <w:spacing w:after="0" w:line="360" w:lineRule="auto"/>
        <w:ind w:left="720"/>
        <w:jc w:val="center"/>
        <w:rPr>
          <w:rFonts w:ascii="Times New Roman" w:hAnsi="Times New Roman"/>
          <w:b/>
        </w:rPr>
      </w:pPr>
      <w:r w:rsidRPr="002E2CC0">
        <w:rPr>
          <w:rFonts w:ascii="Times New Roman" w:hAnsi="Times New Roman"/>
          <w:b/>
          <w:u w:val="single"/>
        </w:rPr>
        <w:lastRenderedPageBreak/>
        <w:t>JUSTIFICATIVA</w:t>
      </w:r>
      <w:r w:rsidRPr="002E2CC0">
        <w:rPr>
          <w:rFonts w:ascii="Times New Roman" w:hAnsi="Times New Roman"/>
        </w:rPr>
        <w:t>:</w:t>
      </w:r>
    </w:p>
    <w:p w:rsidR="00AE7A16" w:rsidRPr="0049082D" w:rsidRDefault="00AE7A16" w:rsidP="00AE7A16">
      <w:pPr>
        <w:jc w:val="both"/>
        <w:rPr>
          <w:rFonts w:ascii="Times New Roman" w:hAnsi="Times New Roman"/>
        </w:rPr>
      </w:pPr>
      <w:r w:rsidRPr="0049082D">
        <w:rPr>
          <w:rFonts w:ascii="Times New Roman" w:hAnsi="Times New Roman"/>
        </w:rPr>
        <w:t>O art. 139, § 1º, da Lei Federal n. 8.069/1990 (Estatuto da Criança e do Adolescente), determina que o processo de escolha para os membros do Conselho Tutelar ocorra em data unificada em todo o território nacional a cada quatro anos, no primeiro domingo do mês de outubro do ano subsequente ao da eleição presidencial.</w:t>
      </w:r>
    </w:p>
    <w:p w:rsidR="00AE7A16" w:rsidRPr="0049082D" w:rsidRDefault="00AE7A16" w:rsidP="00AE7A16">
      <w:pPr>
        <w:jc w:val="both"/>
        <w:rPr>
          <w:rFonts w:ascii="Times New Roman" w:hAnsi="Times New Roman"/>
        </w:rPr>
      </w:pPr>
      <w:r w:rsidRPr="0049082D">
        <w:rPr>
          <w:rFonts w:ascii="Times New Roman" w:hAnsi="Times New Roman"/>
        </w:rPr>
        <w:t>Nesse sentido, o processo eletivo ocorrido no município foi realizado com bastante transparência e, principalmente, amparado nos princípios da representatividade e da democracia.</w:t>
      </w:r>
    </w:p>
    <w:p w:rsidR="00AE7A16" w:rsidRPr="0049082D" w:rsidRDefault="00AE7A16" w:rsidP="00AE7A16">
      <w:pPr>
        <w:jc w:val="both"/>
        <w:rPr>
          <w:rFonts w:ascii="Times New Roman" w:hAnsi="Times New Roman"/>
        </w:rPr>
      </w:pPr>
      <w:r w:rsidRPr="0049082D">
        <w:rPr>
          <w:rFonts w:ascii="Times New Roman" w:hAnsi="Times New Roman"/>
        </w:rPr>
        <w:t xml:space="preserve">Assim, é importante destacar a vitória dos candidatos escolhidos para composição do Conselho Tutelar, pois estes participaram da referida disputa de forma ética e com lealdade em relação aos seus concorrentes, apresentando suas propostas, as quais resultaram na confiança dos cidadãos </w:t>
      </w:r>
      <w:proofErr w:type="spellStart"/>
      <w:r w:rsidRPr="0049082D">
        <w:rPr>
          <w:rFonts w:ascii="Times New Roman" w:hAnsi="Times New Roman"/>
        </w:rPr>
        <w:t>leopoldinenses</w:t>
      </w:r>
      <w:proofErr w:type="spellEnd"/>
      <w:r w:rsidRPr="0049082D">
        <w:rPr>
          <w:rFonts w:ascii="Times New Roman" w:hAnsi="Times New Roman"/>
        </w:rPr>
        <w:t xml:space="preserve"> para exercerem as relevantes funções inerentes ao cargo.</w:t>
      </w:r>
    </w:p>
    <w:p w:rsidR="00AE7A16" w:rsidRPr="0049082D" w:rsidRDefault="00AE7A16" w:rsidP="00AE7A16">
      <w:pPr>
        <w:jc w:val="both"/>
        <w:rPr>
          <w:rFonts w:ascii="Times New Roman" w:hAnsi="Times New Roman"/>
        </w:rPr>
      </w:pPr>
      <w:r w:rsidRPr="0049082D">
        <w:rPr>
          <w:rFonts w:ascii="Times New Roman" w:hAnsi="Times New Roman"/>
        </w:rPr>
        <w:t>Desse modo, é papel do Conselheiro gerir conflitos que possam ocorrer no exercício de sua função, com o foco voltado à proteção e defesa dos direitos das crianças e dos adolescentes.</w:t>
      </w:r>
    </w:p>
    <w:p w:rsidR="00AE7A16" w:rsidRPr="0049082D" w:rsidRDefault="00AE7A16" w:rsidP="00AE7A16">
      <w:pPr>
        <w:jc w:val="both"/>
        <w:rPr>
          <w:rFonts w:ascii="Times New Roman" w:hAnsi="Times New Roman"/>
        </w:rPr>
      </w:pPr>
      <w:r w:rsidRPr="0049082D">
        <w:rPr>
          <w:rFonts w:ascii="Times New Roman" w:hAnsi="Times New Roman"/>
        </w:rPr>
        <w:t xml:space="preserve">A nobre função deve destacar-se com uma das mais importantes no seio da sociedade. Não por acaso, no dia 18 de novembro de cada ano, se comemora do “O Dia do Conselheiro Tutelar”, celebrado em todo País, em homenagem a esses profissionais, que, sem sombra de dúvidas, funcionam como verdadeiros instrumentos à fiscalização e aplicação de políticas públicas direcionadas à população </w:t>
      </w:r>
      <w:proofErr w:type="spellStart"/>
      <w:r w:rsidRPr="0049082D">
        <w:rPr>
          <w:rFonts w:ascii="Times New Roman" w:hAnsi="Times New Roman"/>
        </w:rPr>
        <w:t>infa</w:t>
      </w:r>
      <w:proofErr w:type="spellEnd"/>
      <w:r w:rsidR="008947A2">
        <w:rPr>
          <w:rFonts w:ascii="Times New Roman" w:hAnsi="Times New Roman"/>
        </w:rPr>
        <w:t xml:space="preserve"> </w:t>
      </w:r>
      <w:proofErr w:type="spellStart"/>
      <w:r w:rsidRPr="0049082D">
        <w:rPr>
          <w:rFonts w:ascii="Times New Roman" w:hAnsi="Times New Roman"/>
        </w:rPr>
        <w:t>nto</w:t>
      </w:r>
      <w:proofErr w:type="spellEnd"/>
      <w:r w:rsidRPr="0049082D">
        <w:rPr>
          <w:rFonts w:ascii="Times New Roman" w:hAnsi="Times New Roman"/>
        </w:rPr>
        <w:t>-juvenil.</w:t>
      </w:r>
    </w:p>
    <w:p w:rsidR="00AE7A16" w:rsidRDefault="00AE7A16" w:rsidP="00AE7A16">
      <w:pPr>
        <w:jc w:val="both"/>
        <w:rPr>
          <w:rFonts w:ascii="Times New Roman" w:hAnsi="Times New Roman"/>
        </w:rPr>
      </w:pPr>
      <w:r w:rsidRPr="0049082D">
        <w:rPr>
          <w:rFonts w:ascii="Times New Roman" w:hAnsi="Times New Roman"/>
        </w:rPr>
        <w:t>Com efeito, aos Poderes Municipais incumbe reconhecer e valorizar tal categoria desses Agentes Públicos, tendo em conta o grau de importância de suas atividades e, nesse sentido, a presente matéria se presta homenageá-los pela vitória conquistada e desejar pleno êxito na difícil e valorosa missão no decorrer do desempenho de suas futuras atribuições.</w:t>
      </w:r>
    </w:p>
    <w:p w:rsidR="002E2CC0" w:rsidRDefault="00AE7A16" w:rsidP="002E2CC0">
      <w:pPr>
        <w:jc w:val="both"/>
        <w:rPr>
          <w:rFonts w:ascii="Times New Roman" w:hAnsi="Times New Roman"/>
        </w:rPr>
      </w:pPr>
      <w:r w:rsidRPr="0049082D">
        <w:rPr>
          <w:rFonts w:ascii="Times New Roman" w:hAnsi="Times New Roman"/>
        </w:rPr>
        <w:t>Plenário da Câmara Municipal/ES, 08 de outubro de 2019.</w:t>
      </w:r>
    </w:p>
    <w:p w:rsidR="00AE7A16" w:rsidRPr="002E2CC0" w:rsidRDefault="00AE7A16" w:rsidP="002E2CC0">
      <w:pPr>
        <w:jc w:val="center"/>
        <w:rPr>
          <w:rFonts w:ascii="Times New Roman" w:hAnsi="Times New Roman"/>
        </w:rPr>
      </w:pPr>
      <w:r w:rsidRPr="0049082D">
        <w:rPr>
          <w:rFonts w:ascii="Times New Roman" w:hAnsi="Times New Roman"/>
          <w:b/>
          <w:u w:val="single"/>
        </w:rPr>
        <w:t>MESA DIRETORA</w:t>
      </w:r>
    </w:p>
    <w:p w:rsidR="00AE7A16" w:rsidRPr="0049082D" w:rsidRDefault="00AE7A16" w:rsidP="00AE7A16">
      <w:pPr>
        <w:keepNext/>
        <w:spacing w:line="360" w:lineRule="auto"/>
        <w:jc w:val="both"/>
        <w:outlineLvl w:val="4"/>
        <w:rPr>
          <w:rFonts w:ascii="Times New Roman" w:hAnsi="Times New Roman"/>
          <w:b/>
          <w:bCs/>
          <w:u w:val="single"/>
        </w:rPr>
      </w:pPr>
    </w:p>
    <w:p w:rsidR="00AE7A16" w:rsidRPr="0049082D" w:rsidRDefault="00AE7A16" w:rsidP="002E2CC0">
      <w:pPr>
        <w:keepNext/>
        <w:spacing w:line="240" w:lineRule="auto"/>
        <w:jc w:val="both"/>
        <w:outlineLvl w:val="4"/>
        <w:rPr>
          <w:rFonts w:ascii="Times New Roman" w:hAnsi="Times New Roman"/>
          <w:b/>
        </w:rPr>
      </w:pPr>
      <w:r>
        <w:rPr>
          <w:rFonts w:ascii="Times New Roman" w:hAnsi="Times New Roman"/>
          <w:b/>
          <w:bCs/>
        </w:rPr>
        <w:t xml:space="preserve"> </w:t>
      </w:r>
      <w:r w:rsidRPr="0049082D">
        <w:rPr>
          <w:rFonts w:ascii="Times New Roman" w:hAnsi="Times New Roman"/>
          <w:b/>
          <w:bCs/>
        </w:rPr>
        <w:t>SERGIO ANGELI LAGO</w:t>
      </w:r>
      <w:r w:rsidRPr="0049082D">
        <w:rPr>
          <w:rFonts w:ascii="Times New Roman" w:hAnsi="Times New Roman"/>
          <w:b/>
          <w:bCs/>
        </w:rPr>
        <w:tab/>
        <w:t xml:space="preserve">                   </w:t>
      </w:r>
      <w:r>
        <w:rPr>
          <w:rFonts w:ascii="Times New Roman" w:hAnsi="Times New Roman"/>
          <w:b/>
          <w:bCs/>
        </w:rPr>
        <w:t xml:space="preserve">          </w:t>
      </w:r>
      <w:r>
        <w:rPr>
          <w:rFonts w:ascii="Times New Roman" w:hAnsi="Times New Roman"/>
          <w:b/>
        </w:rPr>
        <w:t xml:space="preserve">LUZINETE </w:t>
      </w:r>
      <w:r w:rsidRPr="0049082D">
        <w:rPr>
          <w:rFonts w:ascii="Times New Roman" w:hAnsi="Times New Roman"/>
          <w:b/>
        </w:rPr>
        <w:t xml:space="preserve">DEGASPERI LEPPAUS                                   </w:t>
      </w:r>
    </w:p>
    <w:p w:rsidR="00AE7A16" w:rsidRPr="0049082D" w:rsidRDefault="00AE7A16" w:rsidP="002E2CC0">
      <w:pPr>
        <w:tabs>
          <w:tab w:val="left" w:pos="6765"/>
        </w:tabs>
        <w:spacing w:line="240" w:lineRule="auto"/>
        <w:jc w:val="both"/>
        <w:rPr>
          <w:rFonts w:ascii="Times New Roman" w:hAnsi="Times New Roman"/>
          <w:b/>
        </w:rPr>
      </w:pPr>
      <w:r>
        <w:rPr>
          <w:rFonts w:ascii="Times New Roman" w:hAnsi="Times New Roman"/>
          <w:b/>
        </w:rPr>
        <w:t xml:space="preserve">             </w:t>
      </w:r>
      <w:r w:rsidRPr="0049082D">
        <w:rPr>
          <w:rFonts w:ascii="Times New Roman" w:hAnsi="Times New Roman"/>
          <w:b/>
        </w:rPr>
        <w:t xml:space="preserve">Presidente  </w:t>
      </w:r>
      <w:r>
        <w:rPr>
          <w:rFonts w:ascii="Times New Roman" w:hAnsi="Times New Roman"/>
          <w:b/>
        </w:rPr>
        <w:t xml:space="preserve">                                                               </w:t>
      </w:r>
      <w:r w:rsidRPr="0049082D">
        <w:rPr>
          <w:rFonts w:ascii="Times New Roman" w:hAnsi="Times New Roman"/>
          <w:b/>
        </w:rPr>
        <w:t>Vice-Presidente</w:t>
      </w:r>
      <w:r>
        <w:rPr>
          <w:rFonts w:ascii="Times New Roman" w:hAnsi="Times New Roman"/>
          <w:b/>
          <w:i/>
        </w:rPr>
        <w:tab/>
        <w:t xml:space="preserve"> </w:t>
      </w:r>
    </w:p>
    <w:p w:rsidR="00AE7A16" w:rsidRDefault="00AE7A16" w:rsidP="002E2CC0">
      <w:pPr>
        <w:tabs>
          <w:tab w:val="left" w:pos="6765"/>
        </w:tabs>
        <w:spacing w:line="240" w:lineRule="auto"/>
        <w:jc w:val="both"/>
        <w:rPr>
          <w:rFonts w:ascii="Times New Roman" w:hAnsi="Times New Roman"/>
          <w:b/>
        </w:rPr>
      </w:pPr>
      <w:r>
        <w:rPr>
          <w:rFonts w:ascii="Times New Roman" w:hAnsi="Times New Roman"/>
          <w:b/>
          <w:i/>
        </w:rPr>
        <w:t xml:space="preserve">          </w:t>
      </w:r>
      <w:r w:rsidRPr="0049082D">
        <w:rPr>
          <w:rFonts w:ascii="Times New Roman" w:hAnsi="Times New Roman"/>
          <w:b/>
          <w:i/>
        </w:rPr>
        <w:t>Autor da Moção</w:t>
      </w:r>
      <w:r w:rsidRPr="0049082D">
        <w:rPr>
          <w:rFonts w:ascii="Times New Roman" w:hAnsi="Times New Roman"/>
          <w:b/>
        </w:rPr>
        <w:t xml:space="preserve">                       </w:t>
      </w:r>
      <w:r w:rsidR="002E2CC0">
        <w:rPr>
          <w:rFonts w:ascii="Times New Roman" w:hAnsi="Times New Roman"/>
          <w:b/>
        </w:rPr>
        <w:t xml:space="preserve">                               </w:t>
      </w:r>
    </w:p>
    <w:p w:rsidR="002E2CC0" w:rsidRPr="0049082D" w:rsidRDefault="002E2CC0" w:rsidP="002E2CC0">
      <w:pPr>
        <w:tabs>
          <w:tab w:val="left" w:pos="6765"/>
        </w:tabs>
        <w:spacing w:line="480" w:lineRule="auto"/>
        <w:jc w:val="both"/>
        <w:rPr>
          <w:rFonts w:ascii="Times New Roman" w:hAnsi="Times New Roman"/>
          <w:b/>
        </w:rPr>
      </w:pPr>
    </w:p>
    <w:p w:rsidR="00AE7A16" w:rsidRPr="0049082D" w:rsidRDefault="00AE7A16" w:rsidP="00AE7A16">
      <w:pPr>
        <w:spacing w:line="360" w:lineRule="auto"/>
        <w:jc w:val="both"/>
        <w:rPr>
          <w:rFonts w:ascii="Times New Roman" w:hAnsi="Times New Roman"/>
          <w:b/>
        </w:rPr>
      </w:pPr>
      <w:r w:rsidRPr="0049082D">
        <w:rPr>
          <w:rFonts w:ascii="Times New Roman" w:hAnsi="Times New Roman"/>
          <w:b/>
        </w:rPr>
        <w:t xml:space="preserve">      MARCOS ADRIANO RAUTA                     ROMI CARLOS FACCO MULLER</w:t>
      </w:r>
    </w:p>
    <w:p w:rsidR="002E2CC0" w:rsidRDefault="00AE7A16" w:rsidP="002E2CC0">
      <w:pPr>
        <w:spacing w:line="360" w:lineRule="auto"/>
        <w:jc w:val="both"/>
        <w:rPr>
          <w:rFonts w:ascii="Times New Roman" w:hAnsi="Times New Roman"/>
          <w:b/>
        </w:rPr>
      </w:pPr>
      <w:r w:rsidRPr="0049082D">
        <w:rPr>
          <w:rFonts w:ascii="Times New Roman" w:hAnsi="Times New Roman"/>
          <w:b/>
        </w:rPr>
        <w:t xml:space="preserve">                      Secretário</w:t>
      </w:r>
      <w:r w:rsidRPr="0049082D">
        <w:rPr>
          <w:rFonts w:ascii="Times New Roman" w:hAnsi="Times New Roman"/>
          <w:b/>
        </w:rPr>
        <w:tab/>
      </w:r>
      <w:r w:rsidRPr="0049082D">
        <w:rPr>
          <w:rFonts w:ascii="Times New Roman" w:hAnsi="Times New Roman"/>
          <w:b/>
        </w:rPr>
        <w:tab/>
      </w:r>
      <w:r w:rsidRPr="0049082D">
        <w:rPr>
          <w:rFonts w:ascii="Times New Roman" w:hAnsi="Times New Roman"/>
          <w:b/>
        </w:rPr>
        <w:tab/>
      </w:r>
      <w:r w:rsidRPr="0049082D">
        <w:rPr>
          <w:rFonts w:ascii="Times New Roman" w:hAnsi="Times New Roman"/>
          <w:b/>
        </w:rPr>
        <w:tab/>
      </w:r>
      <w:r w:rsidRPr="0049082D">
        <w:rPr>
          <w:rFonts w:ascii="Times New Roman" w:hAnsi="Times New Roman"/>
          <w:b/>
        </w:rPr>
        <w:tab/>
        <w:t xml:space="preserve">        Tesoureiro</w:t>
      </w:r>
    </w:p>
    <w:p w:rsidR="00AE7A16" w:rsidRPr="002E2CC0" w:rsidRDefault="00AE7A16" w:rsidP="002E2CC0">
      <w:pPr>
        <w:spacing w:line="360" w:lineRule="auto"/>
        <w:jc w:val="center"/>
        <w:rPr>
          <w:rFonts w:ascii="Times New Roman" w:hAnsi="Times New Roman"/>
          <w:b/>
        </w:rPr>
      </w:pPr>
      <w:r w:rsidRPr="0049082D">
        <w:rPr>
          <w:rFonts w:ascii="Times New Roman" w:hAnsi="Times New Roman"/>
          <w:b/>
          <w:u w:val="single"/>
        </w:rPr>
        <w:lastRenderedPageBreak/>
        <w:t>PLENÁRIO</w:t>
      </w:r>
    </w:p>
    <w:p w:rsidR="00AE7A16" w:rsidRPr="0049082D" w:rsidRDefault="00AE7A16" w:rsidP="00AE7A16">
      <w:pPr>
        <w:spacing w:line="360" w:lineRule="auto"/>
        <w:rPr>
          <w:rFonts w:ascii="Times New Roman" w:hAnsi="Times New Roman"/>
        </w:rPr>
      </w:pPr>
    </w:p>
    <w:p w:rsidR="00AE7A16" w:rsidRPr="0049082D" w:rsidRDefault="00AE7A16" w:rsidP="00AE7A16">
      <w:pPr>
        <w:spacing w:line="360" w:lineRule="auto"/>
        <w:jc w:val="both"/>
        <w:rPr>
          <w:rFonts w:ascii="Times New Roman" w:hAnsi="Times New Roman"/>
          <w:b/>
        </w:rPr>
      </w:pPr>
      <w:r w:rsidRPr="0049082D">
        <w:rPr>
          <w:rFonts w:ascii="Times New Roman" w:hAnsi="Times New Roman"/>
          <w:b/>
        </w:rPr>
        <w:t xml:space="preserve">     </w:t>
      </w:r>
    </w:p>
    <w:p w:rsidR="00AE7A16" w:rsidRPr="0049082D" w:rsidRDefault="00AE7A16" w:rsidP="00AE7A16">
      <w:pPr>
        <w:spacing w:line="360" w:lineRule="auto"/>
        <w:rPr>
          <w:rFonts w:ascii="Times New Roman" w:hAnsi="Times New Roman"/>
          <w:b/>
        </w:rPr>
      </w:pPr>
      <w:r w:rsidRPr="0049082D">
        <w:rPr>
          <w:rFonts w:ascii="Times New Roman" w:hAnsi="Times New Roman"/>
          <w:b/>
        </w:rPr>
        <w:t xml:space="preserve">    ÂNGELA MARIA SCHULTZ LEPPAUS                LUIZ CARLOS BROEDEL FRANÇA</w:t>
      </w:r>
    </w:p>
    <w:p w:rsidR="00AE7A16" w:rsidRPr="0049082D" w:rsidRDefault="00AE7A16" w:rsidP="00AE7A16">
      <w:pPr>
        <w:spacing w:line="360" w:lineRule="auto"/>
        <w:rPr>
          <w:rFonts w:ascii="Times New Roman" w:hAnsi="Times New Roman"/>
          <w:b/>
          <w:bCs/>
        </w:rPr>
      </w:pPr>
      <w:r w:rsidRPr="0049082D">
        <w:rPr>
          <w:rFonts w:ascii="Times New Roman" w:hAnsi="Times New Roman"/>
          <w:b/>
          <w:bCs/>
        </w:rPr>
        <w:t xml:space="preserve">                       Vereadora</w:t>
      </w:r>
      <w:r w:rsidRPr="0049082D">
        <w:rPr>
          <w:rFonts w:ascii="Times New Roman" w:hAnsi="Times New Roman"/>
          <w:b/>
          <w:bCs/>
        </w:rPr>
        <w:tab/>
        <w:t xml:space="preserve">                                                              Vereador </w:t>
      </w:r>
    </w:p>
    <w:p w:rsidR="00AE7A16" w:rsidRPr="002E2CC0" w:rsidRDefault="00AE7A16" w:rsidP="002E2CC0">
      <w:pPr>
        <w:spacing w:line="360" w:lineRule="auto"/>
        <w:rPr>
          <w:rFonts w:ascii="Times New Roman" w:hAnsi="Times New Roman"/>
          <w:b/>
        </w:rPr>
      </w:pPr>
      <w:r w:rsidRPr="0049082D">
        <w:rPr>
          <w:rFonts w:ascii="Times New Roman" w:hAnsi="Times New Roman"/>
          <w:b/>
          <w:i/>
        </w:rPr>
        <w:t xml:space="preserve">                   </w:t>
      </w:r>
      <w:r w:rsidRPr="0049082D">
        <w:rPr>
          <w:rFonts w:ascii="Times New Roman" w:hAnsi="Times New Roman"/>
          <w:b/>
          <w:i/>
        </w:rPr>
        <w:tab/>
      </w:r>
      <w:r w:rsidRPr="0049082D">
        <w:rPr>
          <w:rFonts w:ascii="Times New Roman" w:hAnsi="Times New Roman"/>
          <w:b/>
        </w:rPr>
        <w:t xml:space="preserve">                                                                                 </w:t>
      </w:r>
      <w:r w:rsidRPr="0049082D">
        <w:rPr>
          <w:rFonts w:ascii="Times New Roman" w:hAnsi="Times New Roman"/>
          <w:b/>
          <w:i/>
        </w:rPr>
        <w:t xml:space="preserve">                                           </w:t>
      </w:r>
      <w:r w:rsidR="002E2CC0">
        <w:rPr>
          <w:rFonts w:ascii="Times New Roman" w:hAnsi="Times New Roman"/>
          <w:b/>
          <w:bCs/>
          <w:i/>
        </w:rPr>
        <w:t xml:space="preserve">                           </w:t>
      </w:r>
      <w:r w:rsidRPr="0049082D">
        <w:rPr>
          <w:rFonts w:ascii="Times New Roman" w:hAnsi="Times New Roman"/>
          <w:b/>
          <w:bCs/>
          <w:i/>
        </w:rPr>
        <w:t xml:space="preserve">                      </w:t>
      </w:r>
    </w:p>
    <w:p w:rsidR="00AE7A16" w:rsidRPr="0049082D" w:rsidRDefault="00AE7A16" w:rsidP="00AE7A16">
      <w:pPr>
        <w:spacing w:line="360" w:lineRule="auto"/>
        <w:jc w:val="both"/>
        <w:rPr>
          <w:rFonts w:ascii="Times New Roman" w:hAnsi="Times New Roman"/>
          <w:b/>
        </w:rPr>
      </w:pPr>
    </w:p>
    <w:p w:rsidR="00AE7A16" w:rsidRPr="0049082D" w:rsidRDefault="00AE7A16" w:rsidP="00AE7A16">
      <w:pPr>
        <w:spacing w:line="360" w:lineRule="auto"/>
        <w:jc w:val="both"/>
        <w:rPr>
          <w:rFonts w:ascii="Times New Roman" w:hAnsi="Times New Roman"/>
          <w:b/>
        </w:rPr>
      </w:pPr>
      <w:r w:rsidRPr="0049082D">
        <w:rPr>
          <w:rFonts w:ascii="Times New Roman" w:hAnsi="Times New Roman"/>
          <w:b/>
        </w:rPr>
        <w:t xml:space="preserve">              NELSON LICHTENHELD                               ROBSON JOSÉ SILLER</w:t>
      </w:r>
    </w:p>
    <w:p w:rsidR="00AE7A16" w:rsidRPr="0049082D" w:rsidRDefault="00AE7A16" w:rsidP="00AE7A16">
      <w:pPr>
        <w:spacing w:line="360" w:lineRule="auto"/>
        <w:jc w:val="both"/>
        <w:rPr>
          <w:rFonts w:ascii="Times New Roman" w:hAnsi="Times New Roman"/>
          <w:b/>
          <w:i/>
        </w:rPr>
      </w:pPr>
      <w:r w:rsidRPr="0049082D">
        <w:rPr>
          <w:rFonts w:ascii="Times New Roman" w:hAnsi="Times New Roman"/>
          <w:b/>
          <w:i/>
        </w:rPr>
        <w:t xml:space="preserve">                             </w:t>
      </w:r>
      <w:r w:rsidRPr="0049082D">
        <w:rPr>
          <w:rFonts w:ascii="Times New Roman" w:hAnsi="Times New Roman"/>
          <w:b/>
          <w:bCs/>
        </w:rPr>
        <w:t>Vereador</w:t>
      </w:r>
      <w:r w:rsidRPr="0049082D">
        <w:rPr>
          <w:rFonts w:ascii="Times New Roman" w:hAnsi="Times New Roman"/>
          <w:b/>
          <w:bCs/>
        </w:rPr>
        <w:tab/>
      </w:r>
      <w:r w:rsidRPr="0049082D">
        <w:rPr>
          <w:rFonts w:ascii="Times New Roman" w:hAnsi="Times New Roman"/>
          <w:b/>
          <w:bCs/>
        </w:rPr>
        <w:tab/>
        <w:t xml:space="preserve">                                                 </w:t>
      </w:r>
      <w:proofErr w:type="spellStart"/>
      <w:r w:rsidRPr="0049082D">
        <w:rPr>
          <w:rFonts w:ascii="Times New Roman" w:hAnsi="Times New Roman"/>
          <w:b/>
          <w:bCs/>
        </w:rPr>
        <w:t>Vereador</w:t>
      </w:r>
      <w:proofErr w:type="spellEnd"/>
      <w:r w:rsidRPr="0049082D">
        <w:rPr>
          <w:rFonts w:ascii="Times New Roman" w:hAnsi="Times New Roman"/>
          <w:b/>
          <w:bCs/>
        </w:rPr>
        <w:t xml:space="preserve"> </w:t>
      </w:r>
    </w:p>
    <w:p w:rsidR="00AE7A16" w:rsidRDefault="00AE7A16" w:rsidP="002E2CC0">
      <w:pPr>
        <w:spacing w:line="360" w:lineRule="auto"/>
        <w:ind w:left="4956" w:firstLine="708"/>
        <w:jc w:val="both"/>
        <w:rPr>
          <w:rFonts w:ascii="Times New Roman" w:hAnsi="Times New Roman"/>
          <w:b/>
          <w:i/>
        </w:rPr>
      </w:pPr>
      <w:r w:rsidRPr="0049082D">
        <w:rPr>
          <w:rFonts w:ascii="Times New Roman" w:hAnsi="Times New Roman"/>
          <w:b/>
          <w:i/>
        </w:rPr>
        <w:t xml:space="preserve">  </w:t>
      </w:r>
    </w:p>
    <w:p w:rsidR="00AE7A16" w:rsidRPr="0049082D" w:rsidRDefault="00AE7A16" w:rsidP="00AE7A16">
      <w:pPr>
        <w:spacing w:line="360" w:lineRule="auto"/>
        <w:jc w:val="both"/>
        <w:rPr>
          <w:rFonts w:ascii="Times New Roman" w:hAnsi="Times New Roman"/>
          <w:b/>
        </w:rPr>
      </w:pPr>
    </w:p>
    <w:p w:rsidR="00AE7A16" w:rsidRPr="0049082D" w:rsidRDefault="00AE7A16" w:rsidP="00AE7A16">
      <w:pPr>
        <w:spacing w:line="360" w:lineRule="auto"/>
        <w:jc w:val="both"/>
        <w:rPr>
          <w:rFonts w:ascii="Times New Roman" w:hAnsi="Times New Roman"/>
          <w:b/>
        </w:rPr>
      </w:pPr>
      <w:r w:rsidRPr="0049082D">
        <w:rPr>
          <w:rFonts w:ascii="Times New Roman" w:hAnsi="Times New Roman"/>
          <w:b/>
        </w:rPr>
        <w:t xml:space="preserve">                 VALDEMIRO BARTH</w:t>
      </w:r>
    </w:p>
    <w:p w:rsidR="00AE7A16" w:rsidRPr="0049082D" w:rsidRDefault="00AE7A16" w:rsidP="00AE7A16">
      <w:pPr>
        <w:spacing w:line="360" w:lineRule="auto"/>
        <w:jc w:val="both"/>
        <w:rPr>
          <w:rFonts w:ascii="Times New Roman" w:hAnsi="Times New Roman"/>
          <w:b/>
          <w:bCs/>
        </w:rPr>
      </w:pPr>
      <w:r w:rsidRPr="0049082D">
        <w:rPr>
          <w:rFonts w:ascii="Times New Roman" w:hAnsi="Times New Roman"/>
          <w:b/>
          <w:bCs/>
        </w:rPr>
        <w:t xml:space="preserve">                             Vereador </w:t>
      </w:r>
    </w:p>
    <w:p w:rsidR="00AE7A16" w:rsidRPr="0049082D" w:rsidRDefault="00AE7A16" w:rsidP="00AE7A16">
      <w:pPr>
        <w:spacing w:line="360" w:lineRule="auto"/>
        <w:jc w:val="both"/>
        <w:rPr>
          <w:rFonts w:ascii="Times New Roman" w:hAnsi="Times New Roman"/>
        </w:rPr>
      </w:pPr>
    </w:p>
    <w:p w:rsidR="00AE7A16" w:rsidRDefault="00AE7A16" w:rsidP="00AE7A16"/>
    <w:p w:rsidR="00792FCA" w:rsidRPr="00DB76A6" w:rsidRDefault="00792FCA" w:rsidP="00AE7A16">
      <w:pPr>
        <w:spacing w:after="0" w:line="360" w:lineRule="auto"/>
        <w:jc w:val="both"/>
        <w:rPr>
          <w:rFonts w:ascii="Times New Roman" w:eastAsia="Times New Roman" w:hAnsi="Times New Roman"/>
          <w:b/>
          <w:sz w:val="24"/>
          <w:szCs w:val="24"/>
          <w:lang w:eastAsia="pt-BR"/>
        </w:rPr>
      </w:pPr>
      <w:r w:rsidRPr="00DB76A6">
        <w:rPr>
          <w:rFonts w:ascii="Times New Roman" w:eastAsia="Times New Roman" w:hAnsi="Times New Roman"/>
          <w:b/>
          <w:i/>
          <w:sz w:val="24"/>
          <w:szCs w:val="24"/>
          <w:lang w:eastAsia="pt-BR"/>
        </w:rPr>
        <w:t xml:space="preserve"> </w:t>
      </w:r>
    </w:p>
    <w:p w:rsidR="00792FCA" w:rsidRPr="00DB76A6" w:rsidRDefault="00792FCA" w:rsidP="00DB76A6">
      <w:pPr>
        <w:spacing w:after="0" w:line="360" w:lineRule="auto"/>
        <w:jc w:val="both"/>
        <w:rPr>
          <w:rFonts w:ascii="Times New Roman" w:hAnsi="Times New Roman"/>
          <w:sz w:val="24"/>
          <w:szCs w:val="24"/>
        </w:rPr>
      </w:pPr>
    </w:p>
    <w:sectPr w:rsidR="00792FCA" w:rsidRPr="00DB76A6" w:rsidSect="007B2C8B">
      <w:pgSz w:w="11906" w:h="16838"/>
      <w:pgMar w:top="3403" w:right="1416"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7C" w:rsidRDefault="004B447C" w:rsidP="007E0BB6">
      <w:pPr>
        <w:spacing w:after="0" w:line="240" w:lineRule="auto"/>
      </w:pPr>
      <w:r>
        <w:separator/>
      </w:r>
    </w:p>
  </w:endnote>
  <w:endnote w:type="continuationSeparator" w:id="0">
    <w:p w:rsidR="004B447C" w:rsidRDefault="004B447C" w:rsidP="007E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7C" w:rsidRDefault="004B447C" w:rsidP="007E0BB6">
      <w:pPr>
        <w:spacing w:after="0" w:line="240" w:lineRule="auto"/>
      </w:pPr>
      <w:r>
        <w:separator/>
      </w:r>
    </w:p>
  </w:footnote>
  <w:footnote w:type="continuationSeparator" w:id="0">
    <w:p w:rsidR="004B447C" w:rsidRDefault="004B447C" w:rsidP="007E0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B50C5"/>
    <w:multiLevelType w:val="hybridMultilevel"/>
    <w:tmpl w:val="D88AC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E5"/>
    <w:rsid w:val="00003C31"/>
    <w:rsid w:val="00044E37"/>
    <w:rsid w:val="00047DE3"/>
    <w:rsid w:val="00082572"/>
    <w:rsid w:val="000850B6"/>
    <w:rsid w:val="000866B9"/>
    <w:rsid w:val="000A217A"/>
    <w:rsid w:val="000E579E"/>
    <w:rsid w:val="00142A1C"/>
    <w:rsid w:val="00264AB2"/>
    <w:rsid w:val="00270AB1"/>
    <w:rsid w:val="002A556E"/>
    <w:rsid w:val="002E2CC0"/>
    <w:rsid w:val="002F382A"/>
    <w:rsid w:val="00340206"/>
    <w:rsid w:val="0036121B"/>
    <w:rsid w:val="00386FE5"/>
    <w:rsid w:val="003D3780"/>
    <w:rsid w:val="003E3E04"/>
    <w:rsid w:val="003F0DBB"/>
    <w:rsid w:val="003F1054"/>
    <w:rsid w:val="004B447C"/>
    <w:rsid w:val="004C2429"/>
    <w:rsid w:val="004E4A4B"/>
    <w:rsid w:val="004F7164"/>
    <w:rsid w:val="00550838"/>
    <w:rsid w:val="005A33D1"/>
    <w:rsid w:val="005F7E2F"/>
    <w:rsid w:val="0060609B"/>
    <w:rsid w:val="00632324"/>
    <w:rsid w:val="00674EA7"/>
    <w:rsid w:val="006E6D77"/>
    <w:rsid w:val="006E7A24"/>
    <w:rsid w:val="00707F00"/>
    <w:rsid w:val="0071177B"/>
    <w:rsid w:val="00742E43"/>
    <w:rsid w:val="00777B8B"/>
    <w:rsid w:val="00792FCA"/>
    <w:rsid w:val="007A3D50"/>
    <w:rsid w:val="007B2C8B"/>
    <w:rsid w:val="007C07C8"/>
    <w:rsid w:val="007E0BB6"/>
    <w:rsid w:val="008515D1"/>
    <w:rsid w:val="00874E59"/>
    <w:rsid w:val="008929E1"/>
    <w:rsid w:val="008947A2"/>
    <w:rsid w:val="008A20F8"/>
    <w:rsid w:val="008C4FE9"/>
    <w:rsid w:val="008E5A1C"/>
    <w:rsid w:val="00965A38"/>
    <w:rsid w:val="00982BD2"/>
    <w:rsid w:val="009B327A"/>
    <w:rsid w:val="009B4B7A"/>
    <w:rsid w:val="009E3595"/>
    <w:rsid w:val="009F4443"/>
    <w:rsid w:val="00A339D6"/>
    <w:rsid w:val="00A71357"/>
    <w:rsid w:val="00AA2B18"/>
    <w:rsid w:val="00AD4229"/>
    <w:rsid w:val="00AE7A16"/>
    <w:rsid w:val="00B31D6A"/>
    <w:rsid w:val="00BA1712"/>
    <w:rsid w:val="00BA18F6"/>
    <w:rsid w:val="00BA6455"/>
    <w:rsid w:val="00BD1032"/>
    <w:rsid w:val="00BE76B1"/>
    <w:rsid w:val="00C04309"/>
    <w:rsid w:val="00C6621C"/>
    <w:rsid w:val="00CA27EB"/>
    <w:rsid w:val="00CE2183"/>
    <w:rsid w:val="00D0772E"/>
    <w:rsid w:val="00D7385E"/>
    <w:rsid w:val="00DB76A6"/>
    <w:rsid w:val="00E355DD"/>
    <w:rsid w:val="00E43460"/>
    <w:rsid w:val="00E55E14"/>
    <w:rsid w:val="00E55FC4"/>
    <w:rsid w:val="00EA0B80"/>
    <w:rsid w:val="00F06EFC"/>
    <w:rsid w:val="00F34366"/>
    <w:rsid w:val="00F666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E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0B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0BB6"/>
    <w:rPr>
      <w:rFonts w:ascii="Calibri" w:eastAsia="Calibri" w:hAnsi="Calibri" w:cs="Times New Roman"/>
    </w:rPr>
  </w:style>
  <w:style w:type="paragraph" w:styleId="Rodap">
    <w:name w:val="footer"/>
    <w:basedOn w:val="Normal"/>
    <w:link w:val="RodapChar"/>
    <w:uiPriority w:val="99"/>
    <w:unhideWhenUsed/>
    <w:rsid w:val="007E0BB6"/>
    <w:pPr>
      <w:tabs>
        <w:tab w:val="center" w:pos="4252"/>
        <w:tab w:val="right" w:pos="8504"/>
      </w:tabs>
      <w:spacing w:after="0" w:line="240" w:lineRule="auto"/>
    </w:pPr>
  </w:style>
  <w:style w:type="character" w:customStyle="1" w:styleId="RodapChar">
    <w:name w:val="Rodapé Char"/>
    <w:basedOn w:val="Fontepargpadro"/>
    <w:link w:val="Rodap"/>
    <w:uiPriority w:val="99"/>
    <w:rsid w:val="007E0BB6"/>
    <w:rPr>
      <w:rFonts w:ascii="Calibri" w:eastAsia="Calibri" w:hAnsi="Calibri" w:cs="Times New Roman"/>
    </w:rPr>
  </w:style>
  <w:style w:type="paragraph" w:styleId="Textodebalo">
    <w:name w:val="Balloon Text"/>
    <w:basedOn w:val="Normal"/>
    <w:link w:val="TextodebaloChar"/>
    <w:uiPriority w:val="99"/>
    <w:semiHidden/>
    <w:unhideWhenUsed/>
    <w:rsid w:val="00BA64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6455"/>
    <w:rPr>
      <w:rFonts w:ascii="Segoe UI" w:eastAsia="Calibri" w:hAnsi="Segoe UI" w:cs="Segoe UI"/>
      <w:sz w:val="18"/>
      <w:szCs w:val="18"/>
    </w:rPr>
  </w:style>
  <w:style w:type="paragraph" w:styleId="Corpodetexto">
    <w:name w:val="Body Text"/>
    <w:basedOn w:val="Normal"/>
    <w:link w:val="CorpodetextoChar"/>
    <w:uiPriority w:val="99"/>
    <w:semiHidden/>
    <w:rsid w:val="00AE7A16"/>
    <w:pPr>
      <w:suppressAutoHyphens/>
      <w:spacing w:after="0" w:line="240" w:lineRule="auto"/>
      <w:jc w:val="both"/>
    </w:pPr>
    <w:rPr>
      <w:rFonts w:ascii="Cambria" w:eastAsia="MS Minngs" w:hAnsi="Cambria"/>
      <w:sz w:val="24"/>
      <w:szCs w:val="24"/>
    </w:rPr>
  </w:style>
  <w:style w:type="character" w:customStyle="1" w:styleId="CorpodetextoChar">
    <w:name w:val="Corpo de texto Char"/>
    <w:basedOn w:val="Fontepargpadro"/>
    <w:link w:val="Corpodetexto"/>
    <w:uiPriority w:val="99"/>
    <w:semiHidden/>
    <w:rsid w:val="00AE7A16"/>
    <w:rPr>
      <w:rFonts w:ascii="Cambria" w:eastAsia="MS Minngs"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E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0B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0BB6"/>
    <w:rPr>
      <w:rFonts w:ascii="Calibri" w:eastAsia="Calibri" w:hAnsi="Calibri" w:cs="Times New Roman"/>
    </w:rPr>
  </w:style>
  <w:style w:type="paragraph" w:styleId="Rodap">
    <w:name w:val="footer"/>
    <w:basedOn w:val="Normal"/>
    <w:link w:val="RodapChar"/>
    <w:uiPriority w:val="99"/>
    <w:unhideWhenUsed/>
    <w:rsid w:val="007E0BB6"/>
    <w:pPr>
      <w:tabs>
        <w:tab w:val="center" w:pos="4252"/>
        <w:tab w:val="right" w:pos="8504"/>
      </w:tabs>
      <w:spacing w:after="0" w:line="240" w:lineRule="auto"/>
    </w:pPr>
  </w:style>
  <w:style w:type="character" w:customStyle="1" w:styleId="RodapChar">
    <w:name w:val="Rodapé Char"/>
    <w:basedOn w:val="Fontepargpadro"/>
    <w:link w:val="Rodap"/>
    <w:uiPriority w:val="99"/>
    <w:rsid w:val="007E0BB6"/>
    <w:rPr>
      <w:rFonts w:ascii="Calibri" w:eastAsia="Calibri" w:hAnsi="Calibri" w:cs="Times New Roman"/>
    </w:rPr>
  </w:style>
  <w:style w:type="paragraph" w:styleId="Textodebalo">
    <w:name w:val="Balloon Text"/>
    <w:basedOn w:val="Normal"/>
    <w:link w:val="TextodebaloChar"/>
    <w:uiPriority w:val="99"/>
    <w:semiHidden/>
    <w:unhideWhenUsed/>
    <w:rsid w:val="00BA64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6455"/>
    <w:rPr>
      <w:rFonts w:ascii="Segoe UI" w:eastAsia="Calibri" w:hAnsi="Segoe UI" w:cs="Segoe UI"/>
      <w:sz w:val="18"/>
      <w:szCs w:val="18"/>
    </w:rPr>
  </w:style>
  <w:style w:type="paragraph" w:styleId="Corpodetexto">
    <w:name w:val="Body Text"/>
    <w:basedOn w:val="Normal"/>
    <w:link w:val="CorpodetextoChar"/>
    <w:uiPriority w:val="99"/>
    <w:semiHidden/>
    <w:rsid w:val="00AE7A16"/>
    <w:pPr>
      <w:suppressAutoHyphens/>
      <w:spacing w:after="0" w:line="240" w:lineRule="auto"/>
      <w:jc w:val="both"/>
    </w:pPr>
    <w:rPr>
      <w:rFonts w:ascii="Cambria" w:eastAsia="MS Minngs" w:hAnsi="Cambria"/>
      <w:sz w:val="24"/>
      <w:szCs w:val="24"/>
    </w:rPr>
  </w:style>
  <w:style w:type="character" w:customStyle="1" w:styleId="CorpodetextoChar">
    <w:name w:val="Corpo de texto Char"/>
    <w:basedOn w:val="Fontepargpadro"/>
    <w:link w:val="Corpodetexto"/>
    <w:uiPriority w:val="99"/>
    <w:semiHidden/>
    <w:rsid w:val="00AE7A16"/>
    <w:rPr>
      <w:rFonts w:ascii="Cambria" w:eastAsia="MS Minngs"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8386">
      <w:bodyDiv w:val="1"/>
      <w:marLeft w:val="0"/>
      <w:marRight w:val="0"/>
      <w:marTop w:val="0"/>
      <w:marBottom w:val="0"/>
      <w:divBdr>
        <w:top w:val="none" w:sz="0" w:space="0" w:color="auto"/>
        <w:left w:val="none" w:sz="0" w:space="0" w:color="auto"/>
        <w:bottom w:val="none" w:sz="0" w:space="0" w:color="auto"/>
        <w:right w:val="none" w:sz="0" w:space="0" w:color="auto"/>
      </w:divBdr>
    </w:div>
    <w:div w:id="519006685">
      <w:bodyDiv w:val="1"/>
      <w:marLeft w:val="0"/>
      <w:marRight w:val="0"/>
      <w:marTop w:val="0"/>
      <w:marBottom w:val="0"/>
      <w:divBdr>
        <w:top w:val="none" w:sz="0" w:space="0" w:color="auto"/>
        <w:left w:val="none" w:sz="0" w:space="0" w:color="auto"/>
        <w:bottom w:val="none" w:sz="0" w:space="0" w:color="auto"/>
        <w:right w:val="none" w:sz="0" w:space="0" w:color="auto"/>
      </w:divBdr>
    </w:div>
    <w:div w:id="674309032">
      <w:bodyDiv w:val="1"/>
      <w:marLeft w:val="0"/>
      <w:marRight w:val="0"/>
      <w:marTop w:val="0"/>
      <w:marBottom w:val="0"/>
      <w:divBdr>
        <w:top w:val="none" w:sz="0" w:space="0" w:color="auto"/>
        <w:left w:val="none" w:sz="0" w:space="0" w:color="auto"/>
        <w:bottom w:val="none" w:sz="0" w:space="0" w:color="auto"/>
        <w:right w:val="none" w:sz="0" w:space="0" w:color="auto"/>
      </w:divBdr>
    </w:div>
    <w:div w:id="1134372025">
      <w:bodyDiv w:val="1"/>
      <w:marLeft w:val="0"/>
      <w:marRight w:val="0"/>
      <w:marTop w:val="0"/>
      <w:marBottom w:val="0"/>
      <w:divBdr>
        <w:top w:val="none" w:sz="0" w:space="0" w:color="auto"/>
        <w:left w:val="none" w:sz="0" w:space="0" w:color="auto"/>
        <w:bottom w:val="none" w:sz="0" w:space="0" w:color="auto"/>
        <w:right w:val="none" w:sz="0" w:space="0" w:color="auto"/>
      </w:divBdr>
    </w:div>
    <w:div w:id="1181309852">
      <w:bodyDiv w:val="1"/>
      <w:marLeft w:val="0"/>
      <w:marRight w:val="0"/>
      <w:marTop w:val="0"/>
      <w:marBottom w:val="0"/>
      <w:divBdr>
        <w:top w:val="none" w:sz="0" w:space="0" w:color="auto"/>
        <w:left w:val="none" w:sz="0" w:space="0" w:color="auto"/>
        <w:bottom w:val="none" w:sz="0" w:space="0" w:color="auto"/>
        <w:right w:val="none" w:sz="0" w:space="0" w:color="auto"/>
      </w:divBdr>
    </w:div>
    <w:div w:id="1716730699">
      <w:bodyDiv w:val="1"/>
      <w:marLeft w:val="0"/>
      <w:marRight w:val="0"/>
      <w:marTop w:val="0"/>
      <w:marBottom w:val="0"/>
      <w:divBdr>
        <w:top w:val="none" w:sz="0" w:space="0" w:color="auto"/>
        <w:left w:val="none" w:sz="0" w:space="0" w:color="auto"/>
        <w:bottom w:val="none" w:sz="0" w:space="0" w:color="auto"/>
        <w:right w:val="none" w:sz="0" w:space="0" w:color="auto"/>
      </w:divBdr>
    </w:div>
    <w:div w:id="199120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602</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Euziane</cp:lastModifiedBy>
  <cp:revision>25</cp:revision>
  <cp:lastPrinted>2019-10-09T13:54:00Z</cp:lastPrinted>
  <dcterms:created xsi:type="dcterms:W3CDTF">2017-05-22T18:11:00Z</dcterms:created>
  <dcterms:modified xsi:type="dcterms:W3CDTF">2019-10-09T15:37:00Z</dcterms:modified>
</cp:coreProperties>
</file>